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B13F0" w14:textId="77777777" w:rsidR="00446B8F" w:rsidRPr="00446B8F" w:rsidRDefault="00446B8F" w:rsidP="00446B8F">
      <w:pPr>
        <w:jc w:val="center"/>
      </w:pPr>
      <w:r w:rsidRPr="00446B8F">
        <w:t>Software-Tracking Database Project Plan for a University</w:t>
      </w:r>
    </w:p>
    <w:p w14:paraId="39B88A79" w14:textId="77777777" w:rsidR="00446B8F" w:rsidRPr="00446B8F" w:rsidRDefault="00446B8F" w:rsidP="00446B8F">
      <w:pPr>
        <w:spacing w:line="480" w:lineRule="auto"/>
      </w:pPr>
      <w:r w:rsidRPr="00446B8F">
        <w:t>Jean Colon</w:t>
      </w:r>
    </w:p>
    <w:p w14:paraId="77A504D8" w14:textId="77777777" w:rsidR="00446B8F" w:rsidRPr="00446B8F" w:rsidRDefault="00446B8F" w:rsidP="00446B8F">
      <w:pPr>
        <w:spacing w:line="480" w:lineRule="auto"/>
      </w:pPr>
      <w:r w:rsidRPr="00446B8F">
        <w:t>Introduction</w:t>
      </w:r>
    </w:p>
    <w:p w14:paraId="10B7B7DA" w14:textId="77777777" w:rsidR="00446B8F" w:rsidRPr="00446B8F" w:rsidRDefault="00446B8F" w:rsidP="00446B8F">
      <w:pPr>
        <w:spacing w:line="480" w:lineRule="auto"/>
        <w:ind w:firstLine="720"/>
      </w:pPr>
      <w:r w:rsidRPr="00446B8F">
        <w:t>Universities rely on various software applications to support academic, administrative, and operational functions. These applications may include learning management systems, geographic information systems, cybersecurity tools, and many others. Because many software programs require specific licensing agreements, it is important that they are properly monitored and maintained. Institutions must have an effective method for tracking software installations, versions, licensing agreements, and usage throughout departments. Without a centralized system, universities risk licensing violations, unnecessary software purchases, and possible security vulnerabilities.</w:t>
      </w:r>
    </w:p>
    <w:p w14:paraId="7314D087" w14:textId="77777777" w:rsidR="00446B8F" w:rsidRPr="00446B8F" w:rsidRDefault="00446B8F" w:rsidP="00446B8F">
      <w:pPr>
        <w:spacing w:line="480" w:lineRule="auto"/>
        <w:ind w:firstLine="720"/>
      </w:pPr>
      <w:r w:rsidRPr="00446B8F">
        <w:t>This project proposes the development of a software-tracking database for the university’s Information Technology (IT) department. The database will provide a central repository for information related to software applications used throughout the institution, including software names, developers, versions, and licensing agreements. Using the six-phase project management model described by Baars (2006), this plan outlines the activities, personnel, stakeholders, and deliverables needed to successfully complete the project.</w:t>
      </w:r>
    </w:p>
    <w:p w14:paraId="0090BCF0" w14:textId="77777777" w:rsidR="00446B8F" w:rsidRPr="00446B8F" w:rsidRDefault="00446B8F" w:rsidP="00446B8F">
      <w:pPr>
        <w:spacing w:line="480" w:lineRule="auto"/>
      </w:pPr>
      <w:r w:rsidRPr="00446B8F">
        <w:t>Initiation Phase</w:t>
      </w:r>
    </w:p>
    <w:p w14:paraId="4BACFA42" w14:textId="77777777" w:rsidR="00446B8F" w:rsidRPr="00446B8F" w:rsidRDefault="00446B8F" w:rsidP="00446B8F">
      <w:pPr>
        <w:spacing w:line="480" w:lineRule="auto"/>
        <w:ind w:firstLine="720"/>
      </w:pPr>
      <w:r w:rsidRPr="00446B8F">
        <w:t xml:space="preserve">The initiation phase concentrates on determining the purpose and feasibility of the project. According to Baars (2006), this phase evaluates whether the project is practical </w:t>
      </w:r>
      <w:r w:rsidRPr="00446B8F">
        <w:lastRenderedPageBreak/>
        <w:t>and beneficial to pursue. The university’s IT department would identify the need for a centralized software-tracking database and determine how it can improve software management while continuing compliance with licensing agreements.</w:t>
      </w:r>
    </w:p>
    <w:p w14:paraId="4609A339" w14:textId="77777777" w:rsidR="00446B8F" w:rsidRPr="00446B8F" w:rsidRDefault="00446B8F" w:rsidP="00446B8F">
      <w:pPr>
        <w:spacing w:line="480" w:lineRule="auto"/>
        <w:ind w:firstLine="720"/>
      </w:pPr>
      <w:r w:rsidRPr="00446B8F">
        <w:t>The project team would meet with key stakeholders, including the Chief Information Officer, IT managers, and system administrators, to identify challenges related to software tracking. Common issues may include partial records, expired licenses, and difficulty locating software installations across campus.</w:t>
      </w:r>
    </w:p>
    <w:p w14:paraId="7AC7A090" w14:textId="77777777" w:rsidR="00446B8F" w:rsidRPr="00446B8F" w:rsidRDefault="00446B8F" w:rsidP="00446B8F">
      <w:pPr>
        <w:spacing w:line="480" w:lineRule="auto"/>
        <w:ind w:firstLine="720"/>
      </w:pPr>
      <w:r w:rsidRPr="00446B8F">
        <w:t>A feasibility study would evaluate the project’s technical, financial, and functional viability. Technical feasibility would assess whether the university’s existing infrastructure is able to support the database. Financial feasibility would estimate development, training, and maintenance costs, while functional feasibility would determine whether the system will improve efficiency inside the IT department.</w:t>
      </w:r>
    </w:p>
    <w:p w14:paraId="5767B2DE" w14:textId="77777777" w:rsidR="00446B8F" w:rsidRPr="00446B8F" w:rsidRDefault="00446B8F" w:rsidP="00446B8F">
      <w:pPr>
        <w:spacing w:line="480" w:lineRule="auto"/>
        <w:ind w:firstLine="720"/>
      </w:pPr>
      <w:r w:rsidRPr="00446B8F">
        <w:t>The primary deliverable of this phase is a project proposal describing the purpose, estimated budget, and expected benefits. Once approved by university leadership, funding and resources can be allocated, allowing the project to move into the definition phase.</w:t>
      </w:r>
    </w:p>
    <w:p w14:paraId="4045C08C" w14:textId="77777777" w:rsidR="00446B8F" w:rsidRPr="00446B8F" w:rsidRDefault="00446B8F" w:rsidP="00446B8F">
      <w:pPr>
        <w:spacing w:line="480" w:lineRule="auto"/>
      </w:pPr>
      <w:r w:rsidRPr="00446B8F">
        <w:t>Definition Phase</w:t>
      </w:r>
    </w:p>
    <w:p w14:paraId="4EF882CA" w14:textId="77777777" w:rsidR="00446B8F" w:rsidRPr="00446B8F" w:rsidRDefault="00446B8F" w:rsidP="00446B8F">
      <w:pPr>
        <w:spacing w:line="480" w:lineRule="auto"/>
        <w:ind w:firstLine="720"/>
      </w:pPr>
      <w:r w:rsidRPr="00446B8F">
        <w:t>After project approval, the definition phase identifies and documents project requirements. The purpose of this phase is to ensure stakeholders share the same expectations regarding the final database and to reduce likely misunderstandings later in the project.</w:t>
      </w:r>
    </w:p>
    <w:p w14:paraId="2EBE679C" w14:textId="77777777" w:rsidR="00446B8F" w:rsidRPr="00446B8F" w:rsidRDefault="00446B8F" w:rsidP="00446B8F">
      <w:pPr>
        <w:spacing w:line="480" w:lineRule="auto"/>
        <w:ind w:firstLine="720"/>
      </w:pPr>
      <w:r w:rsidRPr="00446B8F">
        <w:lastRenderedPageBreak/>
        <w:t>The project manager would organize meetings with IT staff, system administrators, and faculty representatives to gather information and develop a list of database requirements. Operational and security requirements would also be established. Because the database contains institutional information, user access levels must be clearly defined. For example, system administrators may have full access to update records, while department representatives may only view information related to their departments.</w:t>
      </w:r>
    </w:p>
    <w:p w14:paraId="5999988C" w14:textId="77777777" w:rsidR="00446B8F" w:rsidRPr="00446B8F" w:rsidRDefault="00446B8F" w:rsidP="00446B8F">
      <w:pPr>
        <w:spacing w:line="480" w:lineRule="auto"/>
        <w:ind w:firstLine="720"/>
      </w:pPr>
      <w:r w:rsidRPr="00446B8F">
        <w:t>The project team would then define the project's scope by identifying what will and will not be included in the database. This step is important because adding requirements after development begins can increase costs and delay completion. The primary deliverable of this phase is a requirements document that serves as the bedrock for future project activities. Approval of this document confirms agreement on the database’s features, objectives, and limitations.</w:t>
      </w:r>
    </w:p>
    <w:p w14:paraId="747E1AA2" w14:textId="77777777" w:rsidR="00446B8F" w:rsidRPr="00446B8F" w:rsidRDefault="00446B8F" w:rsidP="00446B8F">
      <w:pPr>
        <w:spacing w:line="480" w:lineRule="auto"/>
      </w:pPr>
      <w:r w:rsidRPr="00446B8F">
        <w:t>Design Phase</w:t>
      </w:r>
    </w:p>
    <w:p w14:paraId="24D0A8A6" w14:textId="77777777" w:rsidR="00446B8F" w:rsidRPr="00446B8F" w:rsidRDefault="00446B8F" w:rsidP="00446B8F">
      <w:pPr>
        <w:spacing w:line="480" w:lineRule="auto"/>
        <w:ind w:firstLine="720"/>
      </w:pPr>
      <w:r w:rsidRPr="00446B8F">
        <w:t>Once the project requirements have been approved, the design phase begins. According to Baars (2006), this phase develops designs that meet the requirements established during the definition phase. The goal is to determine how the software-tracking database will function and how users will interact with it.</w:t>
      </w:r>
    </w:p>
    <w:p w14:paraId="73E29C14" w14:textId="77777777" w:rsidR="00446B8F" w:rsidRPr="00446B8F" w:rsidRDefault="00446B8F" w:rsidP="00446B8F">
      <w:pPr>
        <w:spacing w:line="480" w:lineRule="auto"/>
        <w:ind w:firstLine="720"/>
      </w:pPr>
      <w:r w:rsidRPr="00446B8F">
        <w:t>The project team would create a conceptual database design that identifies major data entities and relationships. Examples include tables for software applications, software vendors, licensing agreements, and computer systems. These relationships would be mapped to ensure information can be stored and retrieved efficiently.</w:t>
      </w:r>
    </w:p>
    <w:p w14:paraId="578A98CF" w14:textId="77777777" w:rsidR="00446B8F" w:rsidRPr="00446B8F" w:rsidRDefault="00446B8F" w:rsidP="00446B8F">
      <w:pPr>
        <w:spacing w:line="480" w:lineRule="auto"/>
        <w:ind w:firstLine="720"/>
      </w:pPr>
      <w:r w:rsidRPr="00446B8F">
        <w:lastRenderedPageBreak/>
        <w:t>The team would also design a user interface and create mockups demonstrating how IT personnel can enter, update, and search for software information. Features such as filters, reporting tools, and dashboards would be included, with special attention given to ease of use for staff members with varying technical experience.</w:t>
      </w:r>
    </w:p>
    <w:p w14:paraId="7B152C9D" w14:textId="77777777" w:rsidR="00446B8F" w:rsidRPr="00446B8F" w:rsidRDefault="00446B8F" w:rsidP="00446B8F">
      <w:pPr>
        <w:spacing w:line="480" w:lineRule="auto"/>
        <w:ind w:firstLine="720"/>
      </w:pPr>
      <w:r w:rsidRPr="00446B8F">
        <w:t>Security measures would be incorporated into the design through role-based permissions, backup procedures, and recovery plans to secure sensitive information and reduce the danger of data loss. Once completed, the designs would be presented to stakeholders for review. After revisions are made, the final design will be approved and documented. The primary deliverable of this phase is a design specification that serves as the blueprint for developing the database.</w:t>
      </w:r>
    </w:p>
    <w:p w14:paraId="765D870E" w14:textId="77777777" w:rsidR="00446B8F" w:rsidRPr="00446B8F" w:rsidRDefault="00446B8F" w:rsidP="00446B8F">
      <w:pPr>
        <w:spacing w:line="480" w:lineRule="auto"/>
      </w:pPr>
      <w:r w:rsidRPr="00446B8F">
        <w:t>Development Phase</w:t>
      </w:r>
    </w:p>
    <w:p w14:paraId="7D132662" w14:textId="77777777" w:rsidR="00446B8F" w:rsidRPr="00446B8F" w:rsidRDefault="00446B8F" w:rsidP="00446B8F">
      <w:pPr>
        <w:spacing w:line="480" w:lineRule="auto"/>
        <w:ind w:firstLine="720"/>
      </w:pPr>
      <w:r w:rsidRPr="00446B8F">
        <w:t>After the final design is approved, the project moves into the development phase. According to Baars (2006), this phase centers on preparing all elements necessary for implementation. The objective is to ensure personnel, resources, and schedules are in place before database development begins.</w:t>
      </w:r>
    </w:p>
    <w:p w14:paraId="62B47902" w14:textId="77777777" w:rsidR="00446B8F" w:rsidRPr="00446B8F" w:rsidRDefault="00446B8F" w:rsidP="00446B8F">
      <w:pPr>
        <w:spacing w:line="480" w:lineRule="auto"/>
        <w:ind w:firstLine="720"/>
      </w:pPr>
      <w:r w:rsidRPr="00446B8F">
        <w:t>During this phase, the project manager creates a schedule outlining tasks, deadlines, and milestones. Responsibilities are assigned based on team members’ expertise. Database developers build the database structure, while the systems analyst monitors project requirements. Regular meetings are held to track advancement and resolve difficulties promptly.</w:t>
      </w:r>
    </w:p>
    <w:p w14:paraId="409321DC" w14:textId="77777777" w:rsidR="00446B8F" w:rsidRPr="00446B8F" w:rsidRDefault="00446B8F" w:rsidP="00446B8F">
      <w:pPr>
        <w:spacing w:line="480" w:lineRule="auto"/>
        <w:ind w:firstLine="720"/>
      </w:pPr>
      <w:r w:rsidRPr="00446B8F">
        <w:lastRenderedPageBreak/>
        <w:t>The project team also obtains and configures required hardware and software, such as database management systems, servers, or security tools. Any external vendors or consultants are contracted during this phase. The project manager ensures all resources are in place before implementation starts.</w:t>
      </w:r>
    </w:p>
    <w:p w14:paraId="6786D07B" w14:textId="77777777" w:rsidR="00446B8F" w:rsidRPr="00446B8F" w:rsidRDefault="00446B8F" w:rsidP="00446B8F">
      <w:pPr>
        <w:spacing w:line="480" w:lineRule="auto"/>
      </w:pPr>
      <w:r w:rsidRPr="00446B8F">
        <w:t>Implementation Phase</w:t>
      </w:r>
    </w:p>
    <w:p w14:paraId="39F8FD8A" w14:textId="77777777" w:rsidR="00446B8F" w:rsidRPr="00446B8F" w:rsidRDefault="00446B8F" w:rsidP="00446B8F">
      <w:pPr>
        <w:spacing w:line="480" w:lineRule="auto"/>
        <w:ind w:firstLine="720"/>
      </w:pPr>
      <w:r w:rsidRPr="00446B8F">
        <w:t>During the implementation phase, the software tracking database is developed and tested. Developers create the structure according to the design. Sample records are entered to verify data storage, updates, and retrieval. The team performs additional testing on functionality, security, and performance to ensure all requirements from the definition phase are met.</w:t>
      </w:r>
    </w:p>
    <w:p w14:paraId="20235E78" w14:textId="77777777" w:rsidR="00446B8F" w:rsidRPr="00446B8F" w:rsidRDefault="00446B8F" w:rsidP="00446B8F">
      <w:pPr>
        <w:spacing w:line="480" w:lineRule="auto"/>
        <w:ind w:firstLine="720"/>
      </w:pPr>
      <w:r w:rsidRPr="00446B8F">
        <w:t>A trial program is launched with select university departments before campus-wide deployment. User feedback is collected to make improvements and resolve issues. Once testing is complete and stakeholders approve, full implementation starts. The objective is a fully operational software tracking database that meets university requirements.</w:t>
      </w:r>
    </w:p>
    <w:p w14:paraId="07EBD213" w14:textId="77777777" w:rsidR="00446B8F" w:rsidRPr="00446B8F" w:rsidRDefault="00446B8F" w:rsidP="00446B8F">
      <w:pPr>
        <w:spacing w:line="480" w:lineRule="auto"/>
      </w:pPr>
      <w:r w:rsidRPr="00446B8F">
        <w:t>Follow-Up Phase</w:t>
      </w:r>
    </w:p>
    <w:p w14:paraId="7CE6EA61" w14:textId="77777777" w:rsidR="00446B8F" w:rsidRPr="00446B8F" w:rsidRDefault="00446B8F" w:rsidP="00446B8F">
      <w:pPr>
        <w:spacing w:line="480" w:lineRule="auto"/>
        <w:ind w:firstLine="720"/>
      </w:pPr>
      <w:r w:rsidRPr="00446B8F">
        <w:t>The follow-up phase centers on the software's long-term success after implementation. According to Baars (2006), this phase includes training, maintenance, and project closure evaluation. Assigned personnel receive training on revising records, generating reports, and monitoring software licenses. Guides are developed to support future use of the system.</w:t>
      </w:r>
    </w:p>
    <w:p w14:paraId="41BA9661" w14:textId="77777777" w:rsidR="00446B8F" w:rsidRPr="00446B8F" w:rsidRDefault="00446B8F" w:rsidP="00446B8F">
      <w:pPr>
        <w:spacing w:line="480" w:lineRule="auto"/>
      </w:pPr>
      <w:r w:rsidRPr="00446B8F">
        <w:lastRenderedPageBreak/>
        <w:t>The team evaluates the database to confirm it meets the requirements established in the definition phase. Ongoing feedback is collected to determine areas for further improvement. Maintenance procedures, data backup schedules, and security monitoring are implemented to secure reliability and security. Once all objectives are met, responsibility for the database is transferred to the university’s IT department, formally closing the project.</w:t>
      </w:r>
    </w:p>
    <w:p w14:paraId="2E27ECEB" w14:textId="77777777" w:rsidR="00446B8F" w:rsidRPr="00446B8F" w:rsidRDefault="00446B8F" w:rsidP="00446B8F">
      <w:pPr>
        <w:spacing w:line="480" w:lineRule="auto"/>
      </w:pPr>
      <w:r w:rsidRPr="00446B8F">
        <w:t>Conclusion</w:t>
      </w:r>
    </w:p>
    <w:p w14:paraId="4CB8B981" w14:textId="77777777" w:rsidR="00446B8F" w:rsidRPr="00446B8F" w:rsidRDefault="00446B8F" w:rsidP="00446B8F">
      <w:pPr>
        <w:spacing w:line="480" w:lineRule="auto"/>
        <w:ind w:firstLine="720"/>
      </w:pPr>
      <w:r w:rsidRPr="00446B8F">
        <w:t>Successful development of a software-tracking database requires thorough planning, communication, and stakeholder involvement at every project stage. By following the six project management phases outlined by Baars (2006), the university can implement a system to manage software assets, licensing agreements, and usage throughout all departments. This approach lowers risks, improves efficiency, and ensures the final product satisfies institutional needs. Ultimately, the completed system will provide long-term support to the IT department by enhancing software management.</w:t>
      </w:r>
    </w:p>
    <w:p w14:paraId="65B1644D" w14:textId="77777777" w:rsidR="00446B8F" w:rsidRPr="00446B8F" w:rsidRDefault="00446B8F" w:rsidP="00446B8F">
      <w:pPr>
        <w:spacing w:line="480" w:lineRule="auto"/>
      </w:pPr>
    </w:p>
    <w:p w14:paraId="6161C107" w14:textId="77777777" w:rsidR="00446B8F" w:rsidRPr="00446B8F" w:rsidRDefault="00446B8F" w:rsidP="00446B8F">
      <w:pPr>
        <w:spacing w:line="480" w:lineRule="auto"/>
      </w:pPr>
    </w:p>
    <w:p w14:paraId="7E370853" w14:textId="77777777" w:rsidR="00446B8F" w:rsidRPr="00446B8F" w:rsidRDefault="00446B8F" w:rsidP="00446B8F">
      <w:pPr>
        <w:spacing w:line="480" w:lineRule="auto"/>
      </w:pPr>
    </w:p>
    <w:p w14:paraId="20474FBD" w14:textId="77777777" w:rsidR="00446B8F" w:rsidRPr="00446B8F" w:rsidRDefault="00446B8F" w:rsidP="00446B8F">
      <w:pPr>
        <w:spacing w:line="480" w:lineRule="auto"/>
      </w:pPr>
    </w:p>
    <w:p w14:paraId="6ACADB9A" w14:textId="77777777" w:rsidR="00446B8F" w:rsidRPr="00446B8F" w:rsidRDefault="00446B8F" w:rsidP="00446B8F">
      <w:pPr>
        <w:spacing w:line="480" w:lineRule="auto"/>
      </w:pPr>
    </w:p>
    <w:p w14:paraId="035789E7" w14:textId="77777777" w:rsidR="00446B8F" w:rsidRPr="00446B8F" w:rsidRDefault="00446B8F" w:rsidP="00446B8F">
      <w:pPr>
        <w:spacing w:line="480" w:lineRule="auto"/>
      </w:pPr>
    </w:p>
    <w:p w14:paraId="567C1EAB" w14:textId="2255BBB3" w:rsidR="00446B8F" w:rsidRPr="00446B8F" w:rsidRDefault="00446B8F" w:rsidP="00D96694">
      <w:pPr>
        <w:spacing w:line="480" w:lineRule="auto"/>
        <w:jc w:val="center"/>
      </w:pPr>
      <w:r w:rsidRPr="00446B8F">
        <w:lastRenderedPageBreak/>
        <w:t>Reference</w:t>
      </w:r>
    </w:p>
    <w:p w14:paraId="72B17097" w14:textId="77777777" w:rsidR="00446B8F" w:rsidRPr="00446B8F" w:rsidRDefault="00446B8F" w:rsidP="00446B8F">
      <w:pPr>
        <w:spacing w:line="480" w:lineRule="auto"/>
      </w:pPr>
      <w:r w:rsidRPr="00446B8F">
        <w:t xml:space="preserve">Baars, W. (2006). </w:t>
      </w:r>
      <w:r w:rsidRPr="00446B8F">
        <w:rPr>
          <w:i/>
          <w:iCs/>
        </w:rPr>
        <w:t>Project management handbook</w:t>
      </w:r>
      <w:r w:rsidRPr="00446B8F">
        <w:t xml:space="preserve"> (Version 1.1). Data Archiving and Networked Services (DANS). </w:t>
      </w:r>
      <w:hyperlink r:id="rId7" w:history="1">
        <w:r w:rsidRPr="00446B8F">
          <w:rPr>
            <w:rStyle w:val="Hyperlink"/>
          </w:rPr>
          <w:t>http://www.projectmanagement-training.net</w:t>
        </w:r>
      </w:hyperlink>
    </w:p>
    <w:p w14:paraId="500023BB" w14:textId="77777777" w:rsidR="00446B8F" w:rsidRDefault="00446B8F" w:rsidP="00446B8F"/>
    <w:p w14:paraId="50053E4E" w14:textId="2239F783" w:rsidR="00AC518A" w:rsidRDefault="00AC518A" w:rsidP="00446B8F"/>
    <w:sectPr w:rsidR="00AC5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8F"/>
    <w:rsid w:val="0003093E"/>
    <w:rsid w:val="002107DB"/>
    <w:rsid w:val="00446B8F"/>
    <w:rsid w:val="005F0AAA"/>
    <w:rsid w:val="00732732"/>
    <w:rsid w:val="008924B9"/>
    <w:rsid w:val="00AC518A"/>
    <w:rsid w:val="00D96694"/>
    <w:rsid w:val="00E22545"/>
    <w:rsid w:val="00FE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7216"/>
  <w15:chartTrackingRefBased/>
  <w15:docId w15:val="{0C079A3F-D591-4FFF-BB00-0B2E5272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B8F"/>
    <w:rPr>
      <w:rFonts w:eastAsiaTheme="majorEastAsia" w:cstheme="majorBidi"/>
      <w:color w:val="272727" w:themeColor="text1" w:themeTint="D8"/>
    </w:rPr>
  </w:style>
  <w:style w:type="paragraph" w:styleId="Title">
    <w:name w:val="Title"/>
    <w:basedOn w:val="Normal"/>
    <w:next w:val="Normal"/>
    <w:link w:val="TitleChar"/>
    <w:uiPriority w:val="10"/>
    <w:qFormat/>
    <w:rsid w:val="00446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B8F"/>
    <w:pPr>
      <w:spacing w:before="160"/>
      <w:jc w:val="center"/>
    </w:pPr>
    <w:rPr>
      <w:i/>
      <w:iCs/>
      <w:color w:val="404040" w:themeColor="text1" w:themeTint="BF"/>
    </w:rPr>
  </w:style>
  <w:style w:type="character" w:customStyle="1" w:styleId="QuoteChar">
    <w:name w:val="Quote Char"/>
    <w:basedOn w:val="DefaultParagraphFont"/>
    <w:link w:val="Quote"/>
    <w:uiPriority w:val="29"/>
    <w:rsid w:val="00446B8F"/>
    <w:rPr>
      <w:i/>
      <w:iCs/>
      <w:color w:val="404040" w:themeColor="text1" w:themeTint="BF"/>
    </w:rPr>
  </w:style>
  <w:style w:type="paragraph" w:styleId="ListParagraph">
    <w:name w:val="List Paragraph"/>
    <w:basedOn w:val="Normal"/>
    <w:uiPriority w:val="34"/>
    <w:qFormat/>
    <w:rsid w:val="00446B8F"/>
    <w:pPr>
      <w:ind w:left="720"/>
      <w:contextualSpacing/>
    </w:pPr>
  </w:style>
  <w:style w:type="character" w:styleId="IntenseEmphasis">
    <w:name w:val="Intense Emphasis"/>
    <w:basedOn w:val="DefaultParagraphFont"/>
    <w:uiPriority w:val="21"/>
    <w:qFormat/>
    <w:rsid w:val="00446B8F"/>
    <w:rPr>
      <w:i/>
      <w:iCs/>
      <w:color w:val="0F4761" w:themeColor="accent1" w:themeShade="BF"/>
    </w:rPr>
  </w:style>
  <w:style w:type="paragraph" w:styleId="IntenseQuote">
    <w:name w:val="Intense Quote"/>
    <w:basedOn w:val="Normal"/>
    <w:next w:val="Normal"/>
    <w:link w:val="IntenseQuoteChar"/>
    <w:uiPriority w:val="30"/>
    <w:qFormat/>
    <w:rsid w:val="00446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B8F"/>
    <w:rPr>
      <w:i/>
      <w:iCs/>
      <w:color w:val="0F4761" w:themeColor="accent1" w:themeShade="BF"/>
    </w:rPr>
  </w:style>
  <w:style w:type="character" w:styleId="IntenseReference">
    <w:name w:val="Intense Reference"/>
    <w:basedOn w:val="DefaultParagraphFont"/>
    <w:uiPriority w:val="32"/>
    <w:qFormat/>
    <w:rsid w:val="00446B8F"/>
    <w:rPr>
      <w:b/>
      <w:bCs/>
      <w:smallCaps/>
      <w:color w:val="0F4761" w:themeColor="accent1" w:themeShade="BF"/>
      <w:spacing w:val="5"/>
    </w:rPr>
  </w:style>
  <w:style w:type="character" w:styleId="Hyperlink">
    <w:name w:val="Hyperlink"/>
    <w:basedOn w:val="DefaultParagraphFont"/>
    <w:uiPriority w:val="99"/>
    <w:unhideWhenUsed/>
    <w:rsid w:val="00446B8F"/>
    <w:rPr>
      <w:color w:val="467886" w:themeColor="hyperlink"/>
      <w:u w:val="single"/>
    </w:rPr>
  </w:style>
  <w:style w:type="character" w:styleId="UnresolvedMention">
    <w:name w:val="Unresolved Mention"/>
    <w:basedOn w:val="DefaultParagraphFont"/>
    <w:uiPriority w:val="99"/>
    <w:semiHidden/>
    <w:unhideWhenUsed/>
    <w:rsid w:val="00446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projectmanagement-training.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EFF6E5151A74DBE97A44AE8E79FBE" ma:contentTypeVersion="10" ma:contentTypeDescription="Create a new document." ma:contentTypeScope="" ma:versionID="0ab4176e9516e50e0a9c837c42f5cd3f">
  <xsd:schema xmlns:xsd="http://www.w3.org/2001/XMLSchema" xmlns:xs="http://www.w3.org/2001/XMLSchema" xmlns:p="http://schemas.microsoft.com/office/2006/metadata/properties" xmlns:ns3="38cb1aff-8206-4a78-adfe-2f7a031f32cc" targetNamespace="http://schemas.microsoft.com/office/2006/metadata/properties" ma:root="true" ma:fieldsID="db57de786b9d0de8559fc9b48faffd53" ns3:_="">
    <xsd:import namespace="38cb1aff-8206-4a78-adfe-2f7a031f32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b1aff-8206-4a78-adfe-2f7a031f32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8EA23-4102-47DA-88AA-FA4D29E25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b1aff-8206-4a78-adfe-2f7a031f3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72577-1C05-461F-8170-6D660D10B92E}">
  <ds:schemaRefs>
    <ds:schemaRef ds:uri="http://schemas.microsoft.com/sharepoint/v3/contenttype/forms"/>
  </ds:schemaRefs>
</ds:datastoreItem>
</file>

<file path=customXml/itemProps3.xml><?xml version="1.0" encoding="utf-8"?>
<ds:datastoreItem xmlns:ds="http://schemas.openxmlformats.org/officeDocument/2006/customXml" ds:itemID="{A158E2D3-03A1-41E6-96B8-73FBB44563B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41bf7de-e2e5-46df-8d67-82607df9deaa}" enabled="0" method="" siteId="{741bf7de-e2e5-46df-8d67-82607df9dea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1297</Words>
  <Characters>7394</Characters>
  <Application>Microsoft Office Word</Application>
  <DocSecurity>0</DocSecurity>
  <Lines>61</Lines>
  <Paragraphs>17</Paragraphs>
  <ScaleCrop>false</ScaleCrop>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Colon-Molina</dc:creator>
  <cp:keywords/>
  <dc:description/>
  <cp:lastModifiedBy>Jean Colon-Molina</cp:lastModifiedBy>
  <cp:revision>2</cp:revision>
  <dcterms:created xsi:type="dcterms:W3CDTF">2026-06-23T04:00:00Z</dcterms:created>
  <dcterms:modified xsi:type="dcterms:W3CDTF">2026-06-23T04:04:00Z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0x010100C85EFF6E5151A74DBE97A44AE8E79FBE</vt:lpwstr>
  </property>
</Properties>
</file>